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7C9" w:rsidRPr="00DC5585" w:rsidRDefault="008567C9" w:rsidP="008567C9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  <w:r w:rsidRPr="00DC5585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8567C9" w:rsidRPr="00DC5585" w:rsidRDefault="008567C9" w:rsidP="008567C9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8567C9" w:rsidRDefault="008567C9" w:rsidP="008567C9">
      <w:pPr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  <w:r w:rsidRPr="00DC5585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901FB3" w:rsidRPr="00901FB3" w:rsidRDefault="00901FB3" w:rsidP="00901FB3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901FB3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</w:t>
      </w:r>
    </w:p>
    <w:p w:rsidR="00901FB3" w:rsidRPr="00901FB3" w:rsidRDefault="00901FB3" w:rsidP="00901FB3">
      <w:pPr>
        <w:spacing w:after="0" w:line="240" w:lineRule="auto"/>
        <w:ind w:left="5670"/>
        <w:rPr>
          <w:rFonts w:ascii="Times New Roman" w:hAnsi="Times New Roman" w:cs="Times New Roman"/>
          <w:bCs/>
          <w:sz w:val="24"/>
          <w:szCs w:val="24"/>
        </w:rPr>
      </w:pPr>
      <w:r w:rsidRPr="00901FB3">
        <w:rPr>
          <w:rFonts w:ascii="Times New Roman" w:hAnsi="Times New Roman" w:cs="Times New Roman"/>
          <w:bCs/>
          <w:sz w:val="24"/>
          <w:szCs w:val="24"/>
        </w:rPr>
        <w:t>Югорска от 19.04.2018 № 23)</w:t>
      </w:r>
    </w:p>
    <w:p w:rsidR="008567C9" w:rsidRPr="00536671" w:rsidRDefault="008567C9" w:rsidP="008567C9">
      <w:pPr>
        <w:spacing w:after="0" w:line="240" w:lineRule="auto"/>
        <w:ind w:firstLine="5245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67C9" w:rsidRPr="00536671" w:rsidRDefault="008567C9" w:rsidP="008567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2018 год</w:t>
      </w:r>
      <w:r w:rsidR="00DB1A0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8567C9" w:rsidRPr="00536671" w:rsidRDefault="008567C9" w:rsidP="008567C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67C9" w:rsidRPr="00536671" w:rsidRDefault="008567C9" w:rsidP="008567C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8"/>
        <w:gridCol w:w="456"/>
        <w:gridCol w:w="510"/>
        <w:gridCol w:w="1470"/>
        <w:gridCol w:w="576"/>
        <w:gridCol w:w="1386"/>
      </w:tblGrid>
      <w:tr w:rsidR="00901FB3" w:rsidRPr="00F97DF2" w:rsidTr="00273616">
        <w:trPr>
          <w:trHeight w:val="276"/>
          <w:tblHeader/>
        </w:trPr>
        <w:tc>
          <w:tcPr>
            <w:tcW w:w="2777" w:type="pct"/>
            <w:vMerge w:val="restar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7" w:type="pct"/>
            <w:vMerge w:val="restar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Рз</w:t>
            </w:r>
          </w:p>
        </w:tc>
        <w:tc>
          <w:tcPr>
            <w:tcW w:w="219" w:type="pct"/>
            <w:vMerge w:val="restar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</w:t>
            </w:r>
          </w:p>
        </w:tc>
        <w:tc>
          <w:tcPr>
            <w:tcW w:w="595" w:type="pct"/>
            <w:vMerge w:val="restar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291" w:type="pct"/>
            <w:vMerge w:val="restar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891" w:type="pct"/>
            <w:vMerge w:val="restar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901FB3" w:rsidRPr="00F97DF2" w:rsidTr="00273616">
        <w:trPr>
          <w:trHeight w:val="276"/>
          <w:tblHeader/>
        </w:trPr>
        <w:tc>
          <w:tcPr>
            <w:tcW w:w="2777" w:type="pct"/>
            <w:vMerge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7" w:type="pct"/>
            <w:vMerge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9" w:type="pct"/>
            <w:vMerge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91" w:type="pct"/>
            <w:vMerge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01FB3" w:rsidRPr="00F97DF2" w:rsidTr="00273616">
        <w:trPr>
          <w:trHeight w:val="20"/>
          <w:tblHeader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9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284 501,3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10 890,0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3 527,0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110 166,0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100 050,0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7 851,0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37 350,0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31 600,0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31 244,0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5 750,0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120 644,3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6 930,3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6 880,3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государственных полномочий по созданию и обеспечению деятельности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административной комиссии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"Противодействие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незаконному обороту наркотиков"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"Информационное сопровождение деятельности по реализации государственной национальной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60 754,0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59 220,0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51 452,8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7 538,0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229,2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"Поддержка социально ориентированных некоммерческих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городского праздника "День муниципального служащего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51 700,0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9 591,5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1 208,5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914,5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40 900,0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7 096,0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7 096,0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3 462,0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комиссариаты, за счет средств местного бюджета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16101F1180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3 634,0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8 484,3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Югорска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6 365,9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5 616,7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468,7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749,2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2 078,4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2 048,4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1 892,7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592,7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377 102,7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6 552,8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5 258,0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3 567,0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3 494,3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596,4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153 234,0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3 114,0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3 114,0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150 120,0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субсидии организациям автомобильного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134 334,8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134 334,8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11 067,3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7 459,4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5 911,4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3 427,5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122 967,5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строительство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1800282390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29 039,1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18002S2390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7 731,6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1 058,5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924,5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526,6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3 436,6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42 049,5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1110182171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890,0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11101S2171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40 549,5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7 943,2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7 106,2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1620182380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6 821,2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16201S2380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244 349,2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54 415,1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5 825,1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47 335,0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35 008,1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4 326,9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70 665,4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0800420020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69 615,4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68 550,4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61 175,4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577,7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6 797,3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1 065,0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86 216,1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85 716,1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14 467,4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10001L5550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7 233,7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65 048,7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65 048,7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63 018,7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1120799990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33 052,6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33 049,8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33 047,2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33 047,2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32 600,0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1 540 357,9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334 440,3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332 609,3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59 869,5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219 699,5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1 431,0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930 725,6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930 695,6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301,6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920 274,6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92 561,9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752 335,4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6 921,0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4 600,0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2 221,0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143 620,3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68 206,7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33 992,7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29 873,7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2 883,3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02002S2570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1 235,7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12 934,0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21 180,0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75 413,6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75 253,6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61 066,0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9 931,3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4 256,3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50 210,7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31 891,6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29 835,6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949,0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1 085,6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25 250,0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81 361,0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1 668,0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584,6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523,6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76 638,0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58 919,6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52 589,1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6 169,4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15 441,0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1 638,0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151 480,1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144 421,0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144 391,0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248,0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1 750,0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132 250,0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73 009,1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24 540,7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48 468,4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41 468,6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15 785,9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0500582580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25 682,7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обязательств на 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17 772,3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6 765,4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05005S2580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11 006,9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4 000,0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0500800590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461,1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0500985160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211,1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текущих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капитальных ремонтных работ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устранение предписаний надзорных органов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907,6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390,0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0501085160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517,6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7 059,1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359,1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132 842,8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5 100,0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18 300,1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10 975,1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8 905,2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445,3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8 459,9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2 069,9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1120251340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1 585,5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484,4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7 325,0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1 850,0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637,8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489,9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3 915,4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34,6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1 525,0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городским автотранспортом по маршрутам регулярного сообщения учащимся муниципальных образовательных учреждений из малообеспеченных семей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159,0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625,0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96 994,2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64 722,2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45 260,8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19 461,4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10 194,1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9 267,3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12 448,5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154 779,7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78 162,7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78 142,7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511,6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72 538,1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3 793,0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3 480,0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0600485160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313,0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1 300,0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1400699990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65 817,0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65 717,0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0600142110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264,1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0600182120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54 501,6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2 900,3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материально-технической базы муниципальных учреждений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06001S2120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8 051,0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0600299990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10 800,0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19 420,0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10 050,0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9 370,0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8 170,0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22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9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95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35 550,0</w:t>
            </w:r>
          </w:p>
        </w:tc>
      </w:tr>
      <w:tr w:rsidR="00901FB3" w:rsidRPr="00F97DF2" w:rsidTr="00273616">
        <w:trPr>
          <w:trHeight w:val="20"/>
        </w:trPr>
        <w:tc>
          <w:tcPr>
            <w:tcW w:w="2777" w:type="pct"/>
            <w:shd w:val="clear" w:color="auto" w:fill="auto"/>
            <w:noWrap/>
            <w:vAlign w:val="center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7" w:type="pct"/>
            <w:shd w:val="clear" w:color="auto" w:fill="auto"/>
            <w:noWrap/>
            <w:vAlign w:val="bottom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95" w:type="pct"/>
            <w:shd w:val="clear" w:color="auto" w:fill="auto"/>
            <w:noWrap/>
            <w:vAlign w:val="bottom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:rsidR="00901FB3" w:rsidRPr="00F97DF2" w:rsidRDefault="00901FB3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91" w:type="pct"/>
            <w:shd w:val="clear" w:color="auto" w:fill="auto"/>
            <w:noWrap/>
            <w:vAlign w:val="bottom"/>
            <w:hideMark/>
          </w:tcPr>
          <w:p w:rsidR="00901FB3" w:rsidRPr="00F97DF2" w:rsidRDefault="00901FB3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2 957 577,3</w:t>
            </w:r>
          </w:p>
        </w:tc>
      </w:tr>
    </w:tbl>
    <w:p w:rsidR="000D0A09" w:rsidRDefault="000D0A09"/>
    <w:sectPr w:rsidR="000D0A09" w:rsidSect="008567C9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2"/>
  </w:compat>
  <w:rsids>
    <w:rsidRoot w:val="008567C9"/>
    <w:rsid w:val="000D0A09"/>
    <w:rsid w:val="008567C9"/>
    <w:rsid w:val="00901FB3"/>
    <w:rsid w:val="009722B5"/>
    <w:rsid w:val="00DB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C9"/>
  </w:style>
  <w:style w:type="paragraph" w:styleId="1">
    <w:name w:val="heading 1"/>
    <w:basedOn w:val="a"/>
    <w:next w:val="a"/>
    <w:link w:val="10"/>
    <w:qFormat/>
    <w:rsid w:val="00901FB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01F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67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567C9"/>
    <w:rPr>
      <w:color w:val="800080"/>
      <w:u w:val="single"/>
    </w:rPr>
  </w:style>
  <w:style w:type="paragraph" w:customStyle="1" w:styleId="xl66">
    <w:name w:val="xl66"/>
    <w:basedOn w:val="a"/>
    <w:rsid w:val="008567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567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567C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8567C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567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8567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56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67C9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8567C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8567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8567C9"/>
  </w:style>
  <w:style w:type="character" w:customStyle="1" w:styleId="a8">
    <w:name w:val="Гипертекстовая ссылка"/>
    <w:basedOn w:val="a0"/>
    <w:uiPriority w:val="99"/>
    <w:rsid w:val="008567C9"/>
    <w:rPr>
      <w:color w:val="106BBE"/>
    </w:rPr>
  </w:style>
  <w:style w:type="character" w:customStyle="1" w:styleId="a9">
    <w:name w:val="Цветовое выделение"/>
    <w:uiPriority w:val="99"/>
    <w:rsid w:val="008567C9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856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567C9"/>
  </w:style>
  <w:style w:type="paragraph" w:styleId="ac">
    <w:name w:val="footer"/>
    <w:basedOn w:val="a"/>
    <w:link w:val="ad"/>
    <w:uiPriority w:val="99"/>
    <w:unhideWhenUsed/>
    <w:rsid w:val="008567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567C9"/>
  </w:style>
  <w:style w:type="character" w:customStyle="1" w:styleId="10">
    <w:name w:val="Заголовок 1 Знак"/>
    <w:basedOn w:val="a0"/>
    <w:link w:val="1"/>
    <w:rsid w:val="00901FB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901FB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901F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901F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19529</Words>
  <Characters>111316</Characters>
  <Application>Microsoft Office Word</Application>
  <DocSecurity>0</DocSecurity>
  <Lines>927</Lines>
  <Paragraphs>261</Paragraphs>
  <ScaleCrop>false</ScaleCrop>
  <Company/>
  <LinksUpToDate>false</LinksUpToDate>
  <CharactersWithSpaces>130584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3</cp:revision>
  <dcterms:created xsi:type="dcterms:W3CDTF">2017-12-20T10:18:00Z</dcterms:created>
  <dcterms:modified xsi:type="dcterms:W3CDTF">2018-04-19T06:32:00Z</dcterms:modified>
</cp:coreProperties>
</file>